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B2" w:rsidRDefault="000D7AB2" w:rsidP="000D7AB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en-ID"/>
        </w:rPr>
        <w:t>Hasil Analisis JASP</w:t>
      </w:r>
    </w:p>
    <w:p w:rsidR="000D7AB2" w:rsidRDefault="000D7AB2" w:rsidP="000D7AB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08FCF22" wp14:editId="480A0B7D">
            <wp:simplePos x="0" y="0"/>
            <wp:positionH relativeFrom="column">
              <wp:posOffset>624840</wp:posOffset>
            </wp:positionH>
            <wp:positionV relativeFrom="paragraph">
              <wp:posOffset>233680</wp:posOffset>
            </wp:positionV>
            <wp:extent cx="5029200" cy="7134225"/>
            <wp:effectExtent l="0" t="0" r="0" b="9525"/>
            <wp:wrapTopAndBottom/>
            <wp:docPr id="9975" name="Picture 99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5" name="Picture 9975"/>
                    <pic:cNvPicPr/>
                  </pic:nvPicPr>
                  <pic:blipFill rotWithShape="1">
                    <a:blip r:embed="rId5"/>
                    <a:srcRect l="12957" t="12997" r="13484" b="14271"/>
                    <a:stretch/>
                  </pic:blipFill>
                  <pic:spPr>
                    <a:xfrm>
                      <a:off x="0" y="0"/>
                      <a:ext cx="50292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4"/>
          <w:szCs w:val="24"/>
          <w:lang w:val="en-ID"/>
        </w:rPr>
        <w:t>Validitas dan Reliabilitas Skala</w:t>
      </w:r>
    </w:p>
    <w:p w:rsidR="000D7AB2" w:rsidRPr="00214B08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4467A6D5" wp14:editId="57780CD9">
            <wp:extent cx="4648200" cy="333802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ambar WhatsApp 2025-03-22 pukul 21.46.45_dba39c5c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624" cy="334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AB2" w:rsidRDefault="000D7AB2" w:rsidP="000D7AB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r>
        <w:rPr>
          <w:rFonts w:ascii="Times New Roman" w:hAnsi="Times New Roman"/>
          <w:b/>
          <w:bCs/>
          <w:sz w:val="24"/>
          <w:szCs w:val="24"/>
          <w:lang w:val="en-ID"/>
        </w:rPr>
        <w:t>Uji Normalitas</w:t>
      </w:r>
    </w:p>
    <w:tbl>
      <w:tblPr>
        <w:tblpPr w:leftFromText="180" w:rightFromText="180" w:vertAnchor="text" w:horzAnchor="page" w:tblpX="4280" w:tblpY="42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26"/>
        <w:gridCol w:w="291"/>
        <w:gridCol w:w="225"/>
        <w:gridCol w:w="982"/>
        <w:gridCol w:w="225"/>
        <w:gridCol w:w="764"/>
        <w:gridCol w:w="225"/>
        <w:gridCol w:w="764"/>
        <w:gridCol w:w="225"/>
      </w:tblGrid>
      <w:tr w:rsidR="000D7AB2" w:rsidTr="00585F5F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:rsidR="000D7AB2" w:rsidRDefault="000D7AB2" w:rsidP="00585F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in-toolbar"/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Test of Normality (Shapiro-Wilk)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D7AB2" w:rsidTr="00585F5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</w:p>
        </w:tc>
      </w:tr>
      <w:tr w:rsidR="000D7AB2" w:rsidTr="00585F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posttest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7AB2" w:rsidTr="00585F5F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sz w:val="20"/>
                <w:szCs w:val="20"/>
              </w:rPr>
            </w:pPr>
          </w:p>
        </w:tc>
      </w:tr>
      <w:tr w:rsidR="000D7AB2" w:rsidTr="00585F5F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7AB2" w:rsidRDefault="000D7AB2" w:rsidP="00585F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Note.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 Significant results suggest a deviation from normality.</w:t>
            </w:r>
          </w:p>
        </w:tc>
      </w:tr>
    </w:tbl>
    <w:p w:rsidR="000D7AB2" w:rsidRDefault="000D7AB2" w:rsidP="000D7AB2">
      <w:pPr>
        <w:pStyle w:val="Heading3"/>
        <w:spacing w:before="113" w:after="113"/>
        <w:ind w:left="2160" w:firstLine="720"/>
        <w:textAlignment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Assumption Checks</w:t>
      </w:r>
    </w:p>
    <w:p w:rsidR="000D7AB2" w:rsidRPr="000B4CAA" w:rsidRDefault="000D7AB2" w:rsidP="000D7AB2">
      <w:pPr>
        <w:pStyle w:val="ListParagraph"/>
        <w:ind w:left="1440"/>
        <w:rPr>
          <w:rFonts w:ascii="Times New Roman" w:hAnsi="Times New Roman"/>
          <w:b/>
          <w:bCs/>
          <w:sz w:val="24"/>
          <w:szCs w:val="24"/>
        </w:rPr>
      </w:pPr>
    </w:p>
    <w:p w:rsidR="000D7AB2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Pr="000B4CAA" w:rsidRDefault="000D7AB2" w:rsidP="000D7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r>
        <w:rPr>
          <w:rFonts w:ascii="Times New Roman" w:hAnsi="Times New Roman"/>
          <w:b/>
          <w:bCs/>
          <w:sz w:val="24"/>
          <w:szCs w:val="24"/>
          <w:lang w:val="en-ID"/>
        </w:rPr>
        <w:t>Descriptive</w:t>
      </w:r>
    </w:p>
    <w:p w:rsidR="000D7AB2" w:rsidRDefault="000D7AB2" w:rsidP="000D7AB2">
      <w:pPr>
        <w:pStyle w:val="Heading3"/>
        <w:spacing w:before="113" w:after="113"/>
        <w:ind w:left="720" w:firstLine="720"/>
        <w:textAlignment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Descriptives</w:t>
      </w:r>
    </w:p>
    <w:tbl>
      <w:tblPr>
        <w:tblW w:w="0" w:type="auto"/>
        <w:tblInd w:w="12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186"/>
        <w:gridCol w:w="381"/>
        <w:gridCol w:w="186"/>
        <w:gridCol w:w="831"/>
        <w:gridCol w:w="186"/>
        <w:gridCol w:w="731"/>
        <w:gridCol w:w="186"/>
        <w:gridCol w:w="631"/>
        <w:gridCol w:w="186"/>
        <w:gridCol w:w="1653"/>
        <w:gridCol w:w="488"/>
      </w:tblGrid>
      <w:tr w:rsidR="000D7AB2" w:rsidTr="00585F5F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:rsidR="000D7AB2" w:rsidRDefault="000D7AB2" w:rsidP="00585F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in-toolbar"/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Descriptives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D7AB2" w:rsidTr="00585F5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 of variation</w:t>
            </w:r>
          </w:p>
        </w:tc>
      </w:tr>
      <w:tr w:rsidR="000D7AB2" w:rsidTr="00585F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150.586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7AB2" w:rsidTr="00585F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posttest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160.862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7AB2" w:rsidTr="00585F5F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7AB2" w:rsidRDefault="000D7AB2" w:rsidP="00585F5F">
            <w:pPr>
              <w:spacing w:after="144"/>
              <w:rPr>
                <w:sz w:val="20"/>
                <w:szCs w:val="20"/>
              </w:rPr>
            </w:pPr>
          </w:p>
        </w:tc>
      </w:tr>
    </w:tbl>
    <w:p w:rsidR="000D7AB2" w:rsidRDefault="000D7AB2" w:rsidP="000D7AB2">
      <w:pPr>
        <w:rPr>
          <w:sz w:val="24"/>
          <w:szCs w:val="24"/>
        </w:rPr>
      </w:pPr>
      <w:r>
        <w:t> </w:t>
      </w:r>
    </w:p>
    <w:p w:rsidR="000D7AB2" w:rsidRDefault="000D7AB2" w:rsidP="000D7AB2">
      <w:pPr>
        <w:pStyle w:val="Heading4"/>
        <w:spacing w:before="104" w:after="104"/>
        <w:ind w:left="720" w:firstLine="720"/>
        <w:textAlignment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Descriptives Plots</w:t>
      </w:r>
    </w:p>
    <w:p w:rsidR="000D7AB2" w:rsidRPr="000B4CAA" w:rsidRDefault="000D7AB2" w:rsidP="000D7AB2">
      <w:pPr>
        <w:pStyle w:val="Heading5"/>
        <w:spacing w:before="95" w:after="95"/>
        <w:ind w:left="720" w:firstLine="720"/>
        <w:textAlignment w:val="center"/>
        <w:rPr>
          <w:rFonts w:ascii="Arial" w:hAnsi="Arial" w:cs="Arial"/>
          <w:color w:val="000000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91C802" wp14:editId="7AB2D322">
            <wp:simplePos x="0" y="0"/>
            <wp:positionH relativeFrom="column">
              <wp:posOffset>748665</wp:posOffset>
            </wp:positionH>
            <wp:positionV relativeFrom="paragraph">
              <wp:posOffset>224155</wp:posOffset>
            </wp:positionV>
            <wp:extent cx="2375064" cy="1583376"/>
            <wp:effectExtent l="0" t="0" r="6350" b="0"/>
            <wp:wrapTopAndBottom/>
            <wp:docPr id="16" name="Picture 16" descr="C:\Users\Lenovo\AppData\Local\JASP\temp\clipboard\resources\0\_2_t-1842201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JASP\temp\clipboard\resources\0\_2_t-184220130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064" cy="158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19"/>
          <w:szCs w:val="19"/>
        </w:rPr>
        <w:t>pretest - posttest</w:t>
      </w:r>
    </w:p>
    <w:p w:rsidR="000D7AB2" w:rsidRDefault="000D7AB2" w:rsidP="000D7AB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0D7AB2" w:rsidRDefault="000D7AB2" w:rsidP="000D7AB2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r>
        <w:rPr>
          <w:rFonts w:ascii="Times New Roman" w:hAnsi="Times New Roman"/>
          <w:b/>
          <w:bCs/>
          <w:sz w:val="24"/>
          <w:szCs w:val="24"/>
          <w:lang w:val="en-ID"/>
        </w:rPr>
        <w:t>Pairerd Samples T-Test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245"/>
        <w:gridCol w:w="240"/>
        <w:gridCol w:w="186"/>
        <w:gridCol w:w="985"/>
        <w:gridCol w:w="226"/>
        <w:gridCol w:w="691"/>
        <w:gridCol w:w="186"/>
        <w:gridCol w:w="381"/>
        <w:gridCol w:w="186"/>
        <w:gridCol w:w="631"/>
        <w:gridCol w:w="186"/>
        <w:gridCol w:w="909"/>
        <w:gridCol w:w="256"/>
        <w:gridCol w:w="1125"/>
        <w:gridCol w:w="331"/>
      </w:tblGrid>
      <w:tr w:rsidR="000D7AB2" w:rsidRPr="000B4CAA" w:rsidTr="00585F5F">
        <w:trPr>
          <w:tblHeader/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Paired Samples T-Test</w:t>
            </w: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D7AB2" w:rsidRPr="000B4CAA" w:rsidTr="00585F5F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Measure 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Measure 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Cohen's 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SE Cohen's d</w:t>
            </w:r>
          </w:p>
        </w:tc>
      </w:tr>
      <w:tr w:rsidR="000D7AB2" w:rsidRPr="000B4CAA" w:rsidTr="00585F5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pretest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posttest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-2.996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0.006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-0.556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>0.227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7AB2" w:rsidRPr="000B4CAA" w:rsidTr="00585F5F">
        <w:trPr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144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7AB2" w:rsidRPr="000B4CAA" w:rsidTr="00585F5F">
        <w:trPr>
          <w:jc w:val="center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7AB2" w:rsidRPr="000B4CAA" w:rsidRDefault="000D7AB2" w:rsidP="00585F5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CA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Note.</w:t>
            </w:r>
            <w:r w:rsidRPr="000B4CAA">
              <w:rPr>
                <w:rFonts w:ascii="Arial" w:hAnsi="Arial" w:cs="Arial"/>
                <w:color w:val="000000"/>
                <w:sz w:val="18"/>
                <w:szCs w:val="18"/>
              </w:rPr>
              <w:t xml:space="preserve">  Student's t-test.</w:t>
            </w:r>
          </w:p>
        </w:tc>
      </w:tr>
    </w:tbl>
    <w:p w:rsidR="000D7AB2" w:rsidRPr="00AA5D68" w:rsidRDefault="000D7AB2" w:rsidP="000D7AB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  <w:lang w:val="en-ID"/>
        </w:rPr>
      </w:pPr>
    </w:p>
    <w:p w:rsidR="00D967E6" w:rsidRDefault="000D7AB2" w:rsidP="000D7AB2"/>
    <w:sectPr w:rsidR="00D967E6" w:rsidSect="009352F3">
      <w:pgSz w:w="11906" w:h="16838" w:code="9"/>
      <w:pgMar w:top="2268" w:right="1701" w:bottom="1701" w:left="993" w:header="709" w:footer="709" w:gutter="0"/>
      <w:cols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A48BF"/>
    <w:multiLevelType w:val="hybridMultilevel"/>
    <w:tmpl w:val="3D427024"/>
    <w:lvl w:ilvl="0" w:tplc="FC669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8B02A6"/>
    <w:multiLevelType w:val="hybridMultilevel"/>
    <w:tmpl w:val="553407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AB2"/>
    <w:rsid w:val="000D7AB2"/>
    <w:rsid w:val="001E151B"/>
    <w:rsid w:val="002811DA"/>
    <w:rsid w:val="002E4E41"/>
    <w:rsid w:val="002F3BB2"/>
    <w:rsid w:val="00522355"/>
    <w:rsid w:val="00856726"/>
    <w:rsid w:val="00D83E9C"/>
    <w:rsid w:val="00E1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58EC2F"/>
  <w15:chartTrackingRefBased/>
  <w15:docId w15:val="{810D9036-6C11-4B82-AD9A-8D43674C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AB2"/>
    <w:pPr>
      <w:spacing w:after="200" w:line="276" w:lineRule="auto"/>
    </w:pPr>
    <w:rPr>
      <w:rFonts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A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A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D7A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0D7AB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AB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0D7AB2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0D7AB2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0D7AB2"/>
    <w:rPr>
      <w:rFonts w:eastAsia="Times New Roman" w:cs="Times New Roman"/>
    </w:rPr>
  </w:style>
  <w:style w:type="character" w:styleId="Emphasis">
    <w:name w:val="Emphasis"/>
    <w:uiPriority w:val="20"/>
    <w:qFormat/>
    <w:rsid w:val="000D7AB2"/>
    <w:rPr>
      <w:i/>
      <w:iCs/>
    </w:rPr>
  </w:style>
  <w:style w:type="character" w:customStyle="1" w:styleId="in-toolbar">
    <w:name w:val="in-toolbar"/>
    <w:basedOn w:val="DefaultParagraphFont"/>
    <w:rsid w:val="000D7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2025-04-18T16:24:00Z</dcterms:created>
  <dcterms:modified xsi:type="dcterms:W3CDTF">2025-04-18T16:25:00Z</dcterms:modified>
</cp:coreProperties>
</file>